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4F2" w:rsidRPr="00E9282F" w:rsidRDefault="005134F2" w:rsidP="005134F2">
      <w:pPr>
        <w:jc w:val="center"/>
        <w:rPr>
          <w:b/>
          <w:sz w:val="26"/>
          <w:szCs w:val="26"/>
        </w:rPr>
      </w:pPr>
      <w:r w:rsidRPr="00E9282F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4F2" w:rsidRPr="00E9282F" w:rsidRDefault="005134F2" w:rsidP="005134F2">
      <w:pPr>
        <w:jc w:val="right"/>
        <w:rPr>
          <w:b/>
          <w:sz w:val="26"/>
          <w:szCs w:val="26"/>
        </w:rPr>
      </w:pPr>
    </w:p>
    <w:p w:rsidR="005134F2" w:rsidRPr="00E9282F" w:rsidRDefault="005134F2" w:rsidP="005134F2">
      <w:pPr>
        <w:pStyle w:val="2"/>
        <w:jc w:val="center"/>
        <w:rPr>
          <w:sz w:val="26"/>
        </w:rPr>
      </w:pPr>
      <w:r w:rsidRPr="00E9282F">
        <w:rPr>
          <w:sz w:val="26"/>
        </w:rPr>
        <w:t>АДМИНИСТРАЦИЯ УСТЬ-КУБИНСКОГО</w:t>
      </w:r>
    </w:p>
    <w:p w:rsidR="005134F2" w:rsidRDefault="005134F2" w:rsidP="005134F2">
      <w:pPr>
        <w:pStyle w:val="2"/>
        <w:jc w:val="center"/>
        <w:rPr>
          <w:sz w:val="26"/>
        </w:rPr>
      </w:pPr>
      <w:r w:rsidRPr="00E9282F">
        <w:rPr>
          <w:sz w:val="26"/>
        </w:rPr>
        <w:t>МУНИЦИПАЛЬНОГО РАЙОНА</w:t>
      </w:r>
    </w:p>
    <w:p w:rsidR="005134F2" w:rsidRPr="005134F2" w:rsidRDefault="005134F2" w:rsidP="005134F2">
      <w:pPr>
        <w:rPr>
          <w:lang w:eastAsia="ru-RU"/>
        </w:rPr>
      </w:pPr>
    </w:p>
    <w:p w:rsidR="005134F2" w:rsidRDefault="005134F2" w:rsidP="005134F2">
      <w:pPr>
        <w:pStyle w:val="2"/>
        <w:jc w:val="center"/>
        <w:rPr>
          <w:sz w:val="26"/>
        </w:rPr>
      </w:pPr>
      <w:r w:rsidRPr="00E9282F">
        <w:rPr>
          <w:sz w:val="26"/>
        </w:rPr>
        <w:t>ПОСТАНОВЛЕНИЕ</w:t>
      </w:r>
    </w:p>
    <w:p w:rsidR="005134F2" w:rsidRPr="005134F2" w:rsidRDefault="005134F2" w:rsidP="005134F2">
      <w:pPr>
        <w:rPr>
          <w:lang w:eastAsia="ru-RU"/>
        </w:rPr>
      </w:pPr>
    </w:p>
    <w:p w:rsidR="005134F2" w:rsidRDefault="005134F2" w:rsidP="005134F2">
      <w:pPr>
        <w:tabs>
          <w:tab w:val="left" w:pos="7020"/>
        </w:tabs>
        <w:jc w:val="center"/>
        <w:rPr>
          <w:sz w:val="26"/>
          <w:szCs w:val="26"/>
        </w:rPr>
      </w:pPr>
      <w:r w:rsidRPr="00E9282F">
        <w:rPr>
          <w:sz w:val="26"/>
          <w:szCs w:val="26"/>
        </w:rPr>
        <w:t>с. Устье</w:t>
      </w:r>
    </w:p>
    <w:p w:rsidR="005134F2" w:rsidRDefault="005134F2" w:rsidP="005134F2">
      <w:pPr>
        <w:tabs>
          <w:tab w:val="left" w:pos="7020"/>
        </w:tabs>
        <w:jc w:val="center"/>
        <w:rPr>
          <w:sz w:val="26"/>
          <w:szCs w:val="26"/>
        </w:rPr>
      </w:pPr>
    </w:p>
    <w:p w:rsidR="005134F2" w:rsidRDefault="00AF36BC" w:rsidP="005134F2">
      <w:pPr>
        <w:tabs>
          <w:tab w:val="left" w:pos="7920"/>
        </w:tabs>
        <w:rPr>
          <w:sz w:val="26"/>
          <w:szCs w:val="26"/>
        </w:rPr>
      </w:pPr>
      <w:r>
        <w:rPr>
          <w:sz w:val="26"/>
          <w:szCs w:val="26"/>
        </w:rPr>
        <w:t>от 08.09.2021                                                                                                  № 752</w:t>
      </w:r>
    </w:p>
    <w:p w:rsidR="00AF36BC" w:rsidRPr="00E9282F" w:rsidRDefault="00AF36BC" w:rsidP="005134F2">
      <w:pPr>
        <w:tabs>
          <w:tab w:val="left" w:pos="7920"/>
        </w:tabs>
        <w:rPr>
          <w:sz w:val="26"/>
          <w:szCs w:val="26"/>
        </w:rPr>
      </w:pPr>
    </w:p>
    <w:p w:rsidR="005134F2" w:rsidRPr="00E9282F" w:rsidRDefault="005134F2" w:rsidP="005134F2">
      <w:pPr>
        <w:pStyle w:val="a3"/>
        <w:ind w:left="851" w:right="850"/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  <w:bookmarkStart w:id="0" w:name="_Hlk81896904"/>
      <w:r>
        <w:rPr>
          <w:sz w:val="26"/>
          <w:szCs w:val="26"/>
        </w:rPr>
        <w:t xml:space="preserve"> от 3 июня 2010 года № 509 «Об утверждении Положения об оплате </w:t>
      </w:r>
      <w:proofErr w:type="gramStart"/>
      <w:r>
        <w:rPr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>
        <w:rPr>
          <w:sz w:val="26"/>
          <w:szCs w:val="26"/>
        </w:rPr>
        <w:t xml:space="preserve"> в сфере культуры»</w:t>
      </w:r>
    </w:p>
    <w:p w:rsidR="005134F2" w:rsidRPr="00E9282F" w:rsidRDefault="005134F2" w:rsidP="005134F2">
      <w:pPr>
        <w:rPr>
          <w:sz w:val="26"/>
          <w:szCs w:val="26"/>
        </w:rPr>
      </w:pPr>
    </w:p>
    <w:bookmarkEnd w:id="0"/>
    <w:p w:rsidR="005134F2" w:rsidRPr="00E9282F" w:rsidRDefault="005134F2" w:rsidP="005134F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9282F">
        <w:rPr>
          <w:sz w:val="26"/>
          <w:szCs w:val="26"/>
        </w:rPr>
        <w:t xml:space="preserve">В соответствии со </w:t>
      </w:r>
      <w:hyperlink r:id="rId6" w:history="1">
        <w:r w:rsidRPr="00E9282F">
          <w:rPr>
            <w:sz w:val="26"/>
            <w:szCs w:val="26"/>
          </w:rPr>
          <w:t>43</w:t>
        </w:r>
      </w:hyperlink>
      <w:r w:rsidRPr="00E9282F">
        <w:rPr>
          <w:sz w:val="26"/>
          <w:szCs w:val="26"/>
        </w:rPr>
        <w:t xml:space="preserve"> Устава района администрация района </w:t>
      </w:r>
    </w:p>
    <w:p w:rsidR="005134F2" w:rsidRDefault="005134F2" w:rsidP="005134F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E9282F">
        <w:rPr>
          <w:b/>
          <w:sz w:val="26"/>
          <w:szCs w:val="26"/>
        </w:rPr>
        <w:t>ПОСТАНОВЛЯЕТ:</w:t>
      </w:r>
    </w:p>
    <w:p w:rsidR="005134F2" w:rsidRPr="005134F2" w:rsidRDefault="005134F2" w:rsidP="005134F2">
      <w:pPr>
        <w:autoSpaceDE w:val="0"/>
        <w:autoSpaceDN w:val="0"/>
        <w:adjustRightInd w:val="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1. Пункт 2.3 Положения   об оплате труда работников </w:t>
      </w:r>
      <w:r w:rsidRPr="00C56875">
        <w:rPr>
          <w:sz w:val="26"/>
          <w:szCs w:val="26"/>
        </w:rPr>
        <w:t xml:space="preserve">муниципальных </w:t>
      </w:r>
    </w:p>
    <w:p w:rsidR="005134F2" w:rsidRPr="00B74841" w:rsidRDefault="005134F2" w:rsidP="005134F2">
      <w:pPr>
        <w:pStyle w:val="a3"/>
        <w:tabs>
          <w:tab w:val="left" w:pos="9356"/>
        </w:tabs>
        <w:ind w:right="-1"/>
        <w:jc w:val="both"/>
        <w:rPr>
          <w:sz w:val="26"/>
          <w:szCs w:val="26"/>
        </w:rPr>
      </w:pPr>
      <w:r w:rsidRPr="00B74841">
        <w:rPr>
          <w:sz w:val="26"/>
          <w:szCs w:val="26"/>
        </w:rPr>
        <w:t xml:space="preserve">образовательных учреждений дополнительного образования детей в сфере культуры, утвержденного постановлением администрации района от 3 июня 2010 года № 509 «Об утверждении Положения об оплате </w:t>
      </w:r>
      <w:proofErr w:type="gramStart"/>
      <w:r w:rsidRPr="00B74841">
        <w:rPr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 w:rsidRPr="00B74841">
        <w:rPr>
          <w:sz w:val="26"/>
          <w:szCs w:val="26"/>
        </w:rPr>
        <w:t xml:space="preserve"> в сфере культуры»</w:t>
      </w:r>
      <w:r>
        <w:rPr>
          <w:sz w:val="26"/>
          <w:szCs w:val="26"/>
        </w:rPr>
        <w:t>,</w:t>
      </w:r>
      <w:r w:rsidRPr="00B74841">
        <w:rPr>
          <w:sz w:val="26"/>
          <w:szCs w:val="26"/>
        </w:rPr>
        <w:t xml:space="preserve"> изложить в следующей редакции:</w:t>
      </w:r>
    </w:p>
    <w:p w:rsidR="005134F2" w:rsidRDefault="005134F2" w:rsidP="005134F2">
      <w:pPr>
        <w:pStyle w:val="a3"/>
        <w:ind w:right="850" w:firstLine="708"/>
        <w:jc w:val="both"/>
        <w:rPr>
          <w:sz w:val="26"/>
          <w:szCs w:val="26"/>
        </w:rPr>
      </w:pPr>
      <w:r>
        <w:rPr>
          <w:sz w:val="26"/>
          <w:szCs w:val="26"/>
        </w:rPr>
        <w:t>«2.3. Размер отраслевого коэффициента составляет:</w:t>
      </w:r>
    </w:p>
    <w:p w:rsidR="005134F2" w:rsidRDefault="005134F2" w:rsidP="005134F2">
      <w:pPr>
        <w:pStyle w:val="a3"/>
        <w:ind w:right="850" w:firstLine="708"/>
        <w:jc w:val="both"/>
        <w:rPr>
          <w:sz w:val="26"/>
          <w:szCs w:val="26"/>
        </w:rPr>
      </w:pPr>
      <w:r>
        <w:rPr>
          <w:sz w:val="26"/>
          <w:szCs w:val="26"/>
        </w:rPr>
        <w:t>для работников муниципального учреждения дополнительного образования детей, за исключением педагогических работников – 1,16;</w:t>
      </w:r>
    </w:p>
    <w:p w:rsidR="005134F2" w:rsidRDefault="005134F2" w:rsidP="005134F2">
      <w:pPr>
        <w:pStyle w:val="a3"/>
        <w:ind w:right="850" w:firstLine="708"/>
        <w:jc w:val="both"/>
        <w:rPr>
          <w:sz w:val="26"/>
          <w:szCs w:val="26"/>
        </w:rPr>
      </w:pPr>
      <w:r>
        <w:rPr>
          <w:sz w:val="26"/>
          <w:szCs w:val="26"/>
        </w:rPr>
        <w:t>для педагогических работников муниципального учреждения дополнительного образования детей – 2,04».</w:t>
      </w:r>
    </w:p>
    <w:p w:rsidR="005134F2" w:rsidRPr="00B74841" w:rsidRDefault="005134F2" w:rsidP="005134F2">
      <w:pPr>
        <w:pStyle w:val="a5"/>
        <w:autoSpaceDE w:val="0"/>
        <w:autoSpaceDN w:val="0"/>
        <w:adjustRightInd w:val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B74841">
        <w:rPr>
          <w:sz w:val="26"/>
          <w:szCs w:val="26"/>
        </w:rPr>
        <w:t xml:space="preserve">Настоящее постановление вступает в силу </w:t>
      </w:r>
      <w:r>
        <w:rPr>
          <w:sz w:val="26"/>
          <w:szCs w:val="26"/>
        </w:rPr>
        <w:t>со дня его подписания, подлежит официальному опубликованию и распространяется на правоотношения, возникшие с 1 сентября 2021 года.</w:t>
      </w:r>
    </w:p>
    <w:p w:rsidR="005134F2" w:rsidRPr="00E9282F" w:rsidRDefault="005134F2" w:rsidP="005134F2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134F2" w:rsidRDefault="005134F2" w:rsidP="005134F2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134F2" w:rsidRPr="00E9282F" w:rsidRDefault="005134F2" w:rsidP="005134F2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</w:p>
    <w:p w:rsidR="005134F2" w:rsidRDefault="005134F2" w:rsidP="005134F2">
      <w:pPr>
        <w:tabs>
          <w:tab w:val="left" w:pos="7088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E9282F">
        <w:rPr>
          <w:sz w:val="26"/>
          <w:szCs w:val="26"/>
        </w:rPr>
        <w:t>Руководитель администрации района</w:t>
      </w:r>
      <w:r w:rsidRPr="00E9282F">
        <w:rPr>
          <w:sz w:val="26"/>
          <w:szCs w:val="26"/>
        </w:rPr>
        <w:tab/>
      </w:r>
      <w:r>
        <w:rPr>
          <w:sz w:val="26"/>
          <w:szCs w:val="26"/>
        </w:rPr>
        <w:t xml:space="preserve">         </w:t>
      </w:r>
      <w:r w:rsidRPr="00E9282F">
        <w:rPr>
          <w:sz w:val="26"/>
          <w:szCs w:val="26"/>
        </w:rPr>
        <w:t>А.О. Семиче</w:t>
      </w:r>
      <w:r>
        <w:rPr>
          <w:sz w:val="26"/>
          <w:szCs w:val="26"/>
        </w:rPr>
        <w:t>в</w:t>
      </w:r>
    </w:p>
    <w:p w:rsidR="003F1748" w:rsidRDefault="003F1748" w:rsidP="005134F2">
      <w:pPr>
        <w:jc w:val="both"/>
      </w:pPr>
    </w:p>
    <w:sectPr w:rsidR="003F1748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81B46"/>
    <w:multiLevelType w:val="hybridMultilevel"/>
    <w:tmpl w:val="AC2A7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34F2"/>
    <w:rsid w:val="003F1748"/>
    <w:rsid w:val="00442221"/>
    <w:rsid w:val="005134F2"/>
    <w:rsid w:val="005E68AA"/>
    <w:rsid w:val="006A46D0"/>
    <w:rsid w:val="00AF36BC"/>
    <w:rsid w:val="00B73882"/>
    <w:rsid w:val="00D50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4F2"/>
    <w:pPr>
      <w:ind w:left="0" w:firstLine="0"/>
      <w:jc w:val="left"/>
    </w:pPr>
    <w:rPr>
      <w:rFonts w:ascii="Times New Roman" w:eastAsia="Times New Roman" w:hAnsi="Times New Roman" w:cs="Times New Roman"/>
      <w:sz w:val="24"/>
    </w:rPr>
  </w:style>
  <w:style w:type="paragraph" w:styleId="2">
    <w:name w:val="heading 2"/>
    <w:basedOn w:val="a"/>
    <w:next w:val="a"/>
    <w:link w:val="20"/>
    <w:qFormat/>
    <w:rsid w:val="005134F2"/>
    <w:pPr>
      <w:keepNext/>
      <w:tabs>
        <w:tab w:val="left" w:pos="8931"/>
      </w:tabs>
      <w:ind w:right="-108"/>
      <w:jc w:val="both"/>
      <w:outlineLvl w:val="1"/>
    </w:pPr>
    <w:rPr>
      <w:b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34F2"/>
    <w:rPr>
      <w:rFonts w:ascii="Times New Roman" w:eastAsia="Times New Roman" w:hAnsi="Times New Roman" w:cs="Times New Roman"/>
      <w:b/>
      <w:sz w:val="24"/>
      <w:szCs w:val="26"/>
      <w:lang w:eastAsia="ru-RU"/>
    </w:rPr>
  </w:style>
  <w:style w:type="paragraph" w:styleId="a3">
    <w:name w:val="Body Text"/>
    <w:basedOn w:val="a"/>
    <w:link w:val="a4"/>
    <w:semiHidden/>
    <w:rsid w:val="005134F2"/>
    <w:pPr>
      <w:ind w:right="5935"/>
    </w:pPr>
    <w:rPr>
      <w:rFonts w:eastAsia="Calibri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5134F2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5134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7C299F60E722663225B05492F514A4728F225638A4474C3BD6F87C3DCED09B5E3D457E7EDC9308F9CD47A82831J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230</Words>
  <Characters>1316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2021-09-07T12:26:00Z</dcterms:created>
  <dcterms:modified xsi:type="dcterms:W3CDTF">2021-09-08T10:17:00Z</dcterms:modified>
</cp:coreProperties>
</file>